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BA4" w:rsidRDefault="00123CB1" w:rsidP="00E62F92">
      <w:pPr>
        <w:jc w:val="center"/>
        <w:rPr>
          <w:rFonts w:ascii="Times New Roman" w:hAnsi="Times New Roman"/>
          <w:b/>
          <w:sz w:val="36"/>
          <w:szCs w:val="36"/>
        </w:rPr>
      </w:pPr>
      <w:r w:rsidRPr="00123CB1">
        <w:rPr>
          <w:rFonts w:ascii="Times New Roman" w:hAnsi="Times New Roman"/>
          <w:b/>
          <w:noProof/>
          <w:sz w:val="36"/>
          <w:szCs w:val="36"/>
          <w:lang w:eastAsia="cs-CZ"/>
        </w:rPr>
        <w:drawing>
          <wp:inline distT="0" distB="0" distL="0" distR="0">
            <wp:extent cx="6228080" cy="8611304"/>
            <wp:effectExtent l="0" t="0" r="1270" b="0"/>
            <wp:docPr id="1" name="Obrázek 1" descr="C:\Users\Jiří\Desktop\web 2 Srdce\Letáček-modlitba\modlitba-ti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ří\Desktop\web 2 Srdce\Letáček-modlitba\modlitba-tit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861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CB1" w:rsidRPr="00E62188" w:rsidRDefault="00123CB1" w:rsidP="00E62F92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7BA4" w:rsidRPr="00123CB1" w:rsidRDefault="00220CED" w:rsidP="00E62188">
      <w:pPr>
        <w:ind w:firstLine="708"/>
        <w:rPr>
          <w:rFonts w:ascii="Times New Roman" w:hAnsi="Times New Roman"/>
          <w:sz w:val="32"/>
          <w:szCs w:val="32"/>
        </w:rPr>
      </w:pPr>
      <w:r w:rsidRPr="00123CB1">
        <w:rPr>
          <w:rFonts w:ascii="Times New Roman" w:hAnsi="Times New Roman"/>
          <w:sz w:val="32"/>
          <w:szCs w:val="32"/>
        </w:rPr>
        <w:lastRenderedPageBreak/>
        <w:t>Tato modlitba je darem nekonečné Boží Lásky celému světu. Nesložil ji jen pouhý člověk, je nám dána samotným Pánem Ježíšem Kristem. Zjevil se malému chlapci Montfortovi a naučil ho modlitbu Dvou Srdcí Lásky. Otec Montfort pokračuje v líčení příběhu:</w:t>
      </w:r>
    </w:p>
    <w:p w:rsidR="001C7BA4" w:rsidRPr="00123CB1" w:rsidRDefault="00220CED" w:rsidP="00E62188">
      <w:pPr>
        <w:ind w:firstLine="708"/>
        <w:rPr>
          <w:rFonts w:ascii="Times New Roman" w:hAnsi="Times New Roman"/>
          <w:i/>
          <w:sz w:val="32"/>
          <w:szCs w:val="32"/>
        </w:rPr>
      </w:pPr>
      <w:r w:rsidRPr="00123CB1">
        <w:rPr>
          <w:rFonts w:ascii="Times New Roman" w:hAnsi="Times New Roman"/>
          <w:i/>
          <w:sz w:val="32"/>
          <w:szCs w:val="32"/>
        </w:rPr>
        <w:t>Pán mi ukázal své Srdce, které ztratilo tolik krve, že proti své původní barvě úplně vybledlo. Pak mi řekl: „Pokud dokážeš, aby toto Srdce opět zčervenalo, svět bude zachráněn.“ Zeptal jsem se Ho, jak mohu učinit, aby Srdce získalo zpět svou krev a barvu. Odpověděl mi: „Přál bych si, abys na to přišel sám.“</w:t>
      </w:r>
    </w:p>
    <w:p w:rsidR="001C7BA4" w:rsidRPr="00123CB1" w:rsidRDefault="00220CED" w:rsidP="00E62188">
      <w:pPr>
        <w:ind w:firstLine="708"/>
        <w:rPr>
          <w:rFonts w:ascii="Times New Roman" w:hAnsi="Times New Roman"/>
          <w:i/>
          <w:sz w:val="32"/>
          <w:szCs w:val="32"/>
        </w:rPr>
      </w:pPr>
      <w:r w:rsidRPr="00123CB1">
        <w:rPr>
          <w:rFonts w:ascii="Times New Roman" w:hAnsi="Times New Roman"/>
          <w:i/>
          <w:sz w:val="32"/>
          <w:szCs w:val="32"/>
        </w:rPr>
        <w:t>Chodil jsem a ptal jsem se starších, zkušených a vzdělaných i duchovně založených osob, ale nikdo mi nedokázal dát správnou odpověď. Když ke mně příště přišel, říkal jsem Mu, že jsem přemýšlel, hledal a ptal se mnoha lidí, ale nenalezl jsem odpověď ani já, ani nikdo jiný. Řekl: „Sám ti dám řešení, zjevím ti toto tajemství.“ Pak mi ukázal znovu své Srdce a Neposkvrněné Srdce své Matky, blahoslavené Panny Marie. Neposkvrněné Srdce je poseto hlubokými ranami, rány byly hluboké, ale ne široké a Neposkvrněné Srdce také hodně krvácelo.</w:t>
      </w:r>
    </w:p>
    <w:p w:rsidR="001C7BA4" w:rsidRPr="00123CB1" w:rsidRDefault="00220CED" w:rsidP="00E62188">
      <w:pPr>
        <w:ind w:firstLine="708"/>
        <w:rPr>
          <w:rFonts w:ascii="Times New Roman" w:hAnsi="Times New Roman"/>
          <w:sz w:val="32"/>
          <w:szCs w:val="32"/>
        </w:rPr>
      </w:pPr>
      <w:r w:rsidRPr="00123CB1">
        <w:rPr>
          <w:rFonts w:ascii="Times New Roman" w:hAnsi="Times New Roman"/>
          <w:i/>
          <w:sz w:val="32"/>
          <w:szCs w:val="32"/>
        </w:rPr>
        <w:t xml:space="preserve">Pak mi řekl: </w:t>
      </w:r>
      <w:r w:rsidRPr="00123CB1">
        <w:rPr>
          <w:rFonts w:ascii="Times New Roman" w:hAnsi="Times New Roman"/>
          <w:b/>
          <w:i/>
          <w:sz w:val="32"/>
          <w:szCs w:val="32"/>
        </w:rPr>
        <w:t>„Jediné řešení je sjednotit se se Dvěma Zraněnými a krvácejícími Srdci Lásky.“</w:t>
      </w:r>
      <w:r w:rsidRPr="00123CB1">
        <w:rPr>
          <w:rFonts w:ascii="Times New Roman" w:hAnsi="Times New Roman"/>
          <w:i/>
          <w:sz w:val="32"/>
          <w:szCs w:val="32"/>
        </w:rPr>
        <w:t xml:space="preserve"> Ptal jsem se ho, jak se můžeme sjednotit se Dvěma Zraněnými a Krvácejícími Srdci, když nejsme čistí a svatí. Pak mě Pán naučil </w:t>
      </w:r>
      <w:r w:rsidRPr="00123CB1">
        <w:rPr>
          <w:rFonts w:ascii="Times New Roman" w:hAnsi="Times New Roman"/>
          <w:b/>
          <w:i/>
          <w:sz w:val="32"/>
          <w:szCs w:val="32"/>
        </w:rPr>
        <w:t>Modlitbu Dvou Srdcí Lásky</w:t>
      </w:r>
      <w:r w:rsidRPr="00123CB1">
        <w:rPr>
          <w:rFonts w:ascii="Times New Roman" w:hAnsi="Times New Roman"/>
          <w:i/>
          <w:sz w:val="32"/>
          <w:szCs w:val="32"/>
        </w:rPr>
        <w:t xml:space="preserve"> a řekl, že skrze tuto modlitbu budeme očištěni a sjednoceni se Dvěma Srdci Lásky a svět bude zachráněn.</w:t>
      </w:r>
    </w:p>
    <w:p w:rsidR="001C7BA4" w:rsidRPr="00123CB1" w:rsidRDefault="00220CED" w:rsidP="00E62188">
      <w:pPr>
        <w:ind w:firstLine="708"/>
        <w:rPr>
          <w:rFonts w:ascii="Times New Roman" w:hAnsi="Times New Roman"/>
          <w:sz w:val="32"/>
          <w:szCs w:val="32"/>
        </w:rPr>
      </w:pPr>
      <w:r w:rsidRPr="00123CB1">
        <w:rPr>
          <w:rFonts w:ascii="Times New Roman" w:hAnsi="Times New Roman"/>
          <w:sz w:val="32"/>
          <w:szCs w:val="32"/>
        </w:rPr>
        <w:t>Hlavním cílem této modlitby je utěšit dvě Zraněná a Krvácející Srdce Ježíše a Marie. Je to modlitba zadostiučinění, utěšující a usmiřující Boha za nesčetné hříchy proti němu spáchané. Modlí se jako náhrada za naše hříchy, zejména za hříchy svatokrádeží, nenávisti a bezbožnosti, ale i za všechny ostatní hříchy proti nekonečné Boží lásce zjevené ve Dvou Srdcích Lásky a skutečně plynoucí z Nejsvětější svátosti oltářní.</w:t>
      </w:r>
    </w:p>
    <w:p w:rsidR="001C7BA4" w:rsidRPr="00123CB1" w:rsidRDefault="00220CED" w:rsidP="00E62188">
      <w:pPr>
        <w:ind w:firstLine="708"/>
        <w:rPr>
          <w:rFonts w:ascii="Times New Roman" w:hAnsi="Times New Roman"/>
          <w:sz w:val="32"/>
          <w:szCs w:val="32"/>
        </w:rPr>
      </w:pPr>
      <w:r w:rsidRPr="00123CB1">
        <w:rPr>
          <w:rFonts w:ascii="Times New Roman" w:hAnsi="Times New Roman"/>
          <w:sz w:val="32"/>
          <w:szCs w:val="32"/>
        </w:rPr>
        <w:t>Je to modlitba k získání hojných dober, zvláštních milostí a požehnání od Boha skrze Ježíše a Marii. Tyto milosti lze získat jak pro sebe, tak pro kohokoli jiného, ​​kdekoli a kdykoli.</w:t>
      </w:r>
    </w:p>
    <w:p w:rsidR="001C7BA4" w:rsidRPr="00123CB1" w:rsidRDefault="00220CED" w:rsidP="00E62188">
      <w:pPr>
        <w:ind w:firstLine="708"/>
        <w:rPr>
          <w:rFonts w:ascii="Times New Roman" w:hAnsi="Times New Roman"/>
          <w:sz w:val="32"/>
          <w:szCs w:val="32"/>
        </w:rPr>
      </w:pPr>
      <w:r w:rsidRPr="00123CB1">
        <w:rPr>
          <w:rFonts w:ascii="Times New Roman" w:hAnsi="Times New Roman"/>
          <w:sz w:val="32"/>
          <w:szCs w:val="32"/>
        </w:rPr>
        <w:t xml:space="preserve">Je pro slavnostní chvíle spojení s Bohem v jeho lásce. Prostřednictvím této modlitby připravujeme naše srdce, aby do něho Bůh vstoupil, proměnil nás a znovu nás stvořil k obrazu Ježíše Krista. Tato modlitba nás očišťuje, </w:t>
      </w:r>
      <w:r w:rsidRPr="00123CB1">
        <w:rPr>
          <w:rFonts w:ascii="Times New Roman" w:hAnsi="Times New Roman"/>
          <w:sz w:val="32"/>
          <w:szCs w:val="32"/>
        </w:rPr>
        <w:lastRenderedPageBreak/>
        <w:t xml:space="preserve">posvěcuje, sjednocuje naši duši s Bohem a </w:t>
      </w:r>
      <w:r w:rsidR="007156CA" w:rsidRPr="00123CB1">
        <w:rPr>
          <w:rFonts w:ascii="Times New Roman" w:hAnsi="Times New Roman"/>
          <w:sz w:val="32"/>
          <w:szCs w:val="32"/>
        </w:rPr>
        <w:t>zachraňu</w:t>
      </w:r>
      <w:r w:rsidRPr="00123CB1">
        <w:rPr>
          <w:rFonts w:ascii="Times New Roman" w:hAnsi="Times New Roman"/>
          <w:sz w:val="32"/>
          <w:szCs w:val="32"/>
        </w:rPr>
        <w:t>je nás z našich hříchů a hříchů celého světa</w:t>
      </w:r>
      <w:r w:rsidR="00CA4A57" w:rsidRPr="00123CB1">
        <w:rPr>
          <w:rFonts w:ascii="Times New Roman" w:hAnsi="Times New Roman"/>
          <w:sz w:val="32"/>
          <w:szCs w:val="32"/>
        </w:rPr>
        <w:t>.</w:t>
      </w:r>
    </w:p>
    <w:p w:rsidR="001C7BA4" w:rsidRPr="00123CB1" w:rsidRDefault="00220CED" w:rsidP="00E62188">
      <w:pPr>
        <w:spacing w:before="80"/>
        <w:ind w:firstLine="708"/>
        <w:jc w:val="both"/>
        <w:rPr>
          <w:rFonts w:ascii="Times New Roman" w:hAnsi="Times New Roman"/>
          <w:sz w:val="32"/>
          <w:szCs w:val="32"/>
        </w:rPr>
      </w:pPr>
      <w:r w:rsidRPr="00123CB1">
        <w:rPr>
          <w:rFonts w:ascii="Times New Roman" w:hAnsi="Times New Roman"/>
          <w:sz w:val="32"/>
          <w:szCs w:val="32"/>
        </w:rPr>
        <w:t>Máme se ji modlit všude, zejména v kostelích a v přítomnosti našeho Pána Ježíše Krista v Nejsvětější Svátosti Oltářní. Můžeme se tuto modlitbu modlit také všude, kde jsme, ať děláme cokoliv: ať už chodíme, sedíme, jsme na cestě, pracujeme, odpočíváme, jsme na návštěvě u bližních, zejména u nemocných a umírajících. Můžeme se ji modlit sami nebo v rodinách, s dětmi, v modlitebních společenstvích…</w:t>
      </w:r>
    </w:p>
    <w:p w:rsidR="001C7BA4" w:rsidRPr="00123CB1" w:rsidRDefault="00220CED">
      <w:pPr>
        <w:spacing w:before="80"/>
        <w:jc w:val="both"/>
        <w:rPr>
          <w:rFonts w:ascii="Times New Roman" w:hAnsi="Times New Roman"/>
          <w:sz w:val="32"/>
          <w:szCs w:val="32"/>
        </w:rPr>
      </w:pPr>
      <w:r w:rsidRPr="00123CB1">
        <w:rPr>
          <w:rFonts w:ascii="Times New Roman" w:hAnsi="Times New Roman"/>
          <w:sz w:val="32"/>
          <w:szCs w:val="32"/>
        </w:rPr>
        <w:t xml:space="preserve">Tuto modlitbu se mají všichni lidé modlit </w:t>
      </w:r>
      <w:r w:rsidR="00CA4A57" w:rsidRPr="00123CB1">
        <w:rPr>
          <w:rFonts w:ascii="Times New Roman" w:hAnsi="Times New Roman"/>
          <w:sz w:val="32"/>
          <w:szCs w:val="32"/>
        </w:rPr>
        <w:t>zbož</w:t>
      </w:r>
      <w:r w:rsidR="00B93E7B" w:rsidRPr="00123CB1">
        <w:rPr>
          <w:rFonts w:ascii="Times New Roman" w:hAnsi="Times New Roman"/>
          <w:sz w:val="32"/>
          <w:szCs w:val="32"/>
        </w:rPr>
        <w:t xml:space="preserve">ně, </w:t>
      </w:r>
      <w:r w:rsidRPr="00123CB1">
        <w:rPr>
          <w:rFonts w:ascii="Times New Roman" w:hAnsi="Times New Roman"/>
          <w:sz w:val="32"/>
          <w:szCs w:val="32"/>
        </w:rPr>
        <w:t xml:space="preserve">oddaně a neustále. Mají se ji modlit s tou největší láskou, v duchu adorace (vkleče a s úklonou k zemi při </w:t>
      </w:r>
      <w:r w:rsidR="00E62188" w:rsidRPr="00123CB1">
        <w:rPr>
          <w:rFonts w:ascii="Times New Roman" w:hAnsi="Times New Roman"/>
          <w:sz w:val="32"/>
          <w:szCs w:val="32"/>
        </w:rPr>
        <w:t>vyslovení</w:t>
      </w:r>
      <w:r w:rsidRPr="00123CB1">
        <w:rPr>
          <w:rFonts w:ascii="Times New Roman" w:hAnsi="Times New Roman"/>
          <w:sz w:val="32"/>
          <w:szCs w:val="32"/>
        </w:rPr>
        <w:t xml:space="preserve"> Jména Ježíšova) a v naprosté podřízenosti věčné a nekonečně milující vůli Boží (v prostraci před naším milujícím Pánem, když se modlíme druhou část modlitby: </w:t>
      </w:r>
      <w:r w:rsidR="00E62188" w:rsidRPr="00123CB1">
        <w:rPr>
          <w:rFonts w:ascii="Times New Roman" w:hAnsi="Times New Roman"/>
          <w:sz w:val="32"/>
          <w:szCs w:val="32"/>
        </w:rPr>
        <w:t>„</w:t>
      </w:r>
      <w:r w:rsidRPr="00123CB1">
        <w:rPr>
          <w:rFonts w:ascii="Times New Roman" w:hAnsi="Times New Roman"/>
          <w:sz w:val="32"/>
          <w:szCs w:val="32"/>
        </w:rPr>
        <w:t>Ó Srdce Lásky…</w:t>
      </w:r>
      <w:r w:rsidR="00E62188" w:rsidRPr="00123CB1">
        <w:rPr>
          <w:rFonts w:ascii="Times New Roman" w:hAnsi="Times New Roman"/>
          <w:sz w:val="32"/>
          <w:szCs w:val="32"/>
        </w:rPr>
        <w:t>“</w:t>
      </w:r>
      <w:r w:rsidRPr="00123CB1">
        <w:rPr>
          <w:rFonts w:ascii="Times New Roman" w:hAnsi="Times New Roman"/>
          <w:sz w:val="32"/>
          <w:szCs w:val="32"/>
        </w:rPr>
        <w:t>).</w:t>
      </w:r>
    </w:p>
    <w:p w:rsidR="001C7BA4" w:rsidRPr="00123CB1" w:rsidRDefault="001C7BA4">
      <w:pPr>
        <w:rPr>
          <w:rFonts w:ascii="Times New Roman" w:hAnsi="Times New Roman"/>
          <w:sz w:val="32"/>
          <w:szCs w:val="32"/>
        </w:rPr>
      </w:pPr>
    </w:p>
    <w:p w:rsidR="001C7BA4" w:rsidRPr="00123CB1" w:rsidRDefault="00220CED">
      <w:pPr>
        <w:rPr>
          <w:rFonts w:ascii="Times New Roman" w:hAnsi="Times New Roman"/>
          <w:sz w:val="32"/>
          <w:szCs w:val="32"/>
          <w:u w:val="single"/>
        </w:rPr>
      </w:pPr>
      <w:r w:rsidRPr="00123CB1">
        <w:rPr>
          <w:rFonts w:ascii="Times New Roman" w:hAnsi="Times New Roman"/>
          <w:sz w:val="32"/>
          <w:szCs w:val="32"/>
          <w:u w:val="single"/>
        </w:rPr>
        <w:t>Modlitbu Dvou Srdcí Lásky se modlíme:</w:t>
      </w:r>
    </w:p>
    <w:p w:rsidR="001C7BA4" w:rsidRPr="00123CB1" w:rsidRDefault="00220CED">
      <w:pPr>
        <w:rPr>
          <w:rFonts w:ascii="Times New Roman" w:hAnsi="Times New Roman"/>
          <w:sz w:val="32"/>
          <w:szCs w:val="32"/>
        </w:rPr>
      </w:pPr>
      <w:r w:rsidRPr="00123CB1">
        <w:rPr>
          <w:rFonts w:ascii="Times New Roman" w:hAnsi="Times New Roman"/>
          <w:b/>
          <w:sz w:val="32"/>
          <w:szCs w:val="32"/>
        </w:rPr>
        <w:t>O půlnoci</w:t>
      </w:r>
      <w:r w:rsidRPr="00123CB1">
        <w:rPr>
          <w:rFonts w:ascii="Times New Roman" w:hAnsi="Times New Roman"/>
          <w:sz w:val="32"/>
          <w:szCs w:val="32"/>
        </w:rPr>
        <w:t xml:space="preserve"> – 1 desátek</w:t>
      </w:r>
    </w:p>
    <w:p w:rsidR="001C7BA4" w:rsidRPr="00123CB1" w:rsidRDefault="00220CED">
      <w:pPr>
        <w:rPr>
          <w:rFonts w:ascii="Times New Roman" w:hAnsi="Times New Roman"/>
          <w:sz w:val="32"/>
          <w:szCs w:val="32"/>
        </w:rPr>
      </w:pPr>
      <w:r w:rsidRPr="00123CB1">
        <w:rPr>
          <w:rFonts w:ascii="Times New Roman" w:hAnsi="Times New Roman"/>
          <w:b/>
          <w:sz w:val="32"/>
          <w:szCs w:val="32"/>
        </w:rPr>
        <w:t>O Vigílii (mezi půlnocí a 4 hodinou ráno)</w:t>
      </w:r>
      <w:r w:rsidRPr="00123CB1">
        <w:rPr>
          <w:rFonts w:ascii="Times New Roman" w:hAnsi="Times New Roman"/>
          <w:sz w:val="32"/>
          <w:szCs w:val="32"/>
        </w:rPr>
        <w:t xml:space="preserve"> – 10 desátků</w:t>
      </w:r>
    </w:p>
    <w:p w:rsidR="001C7BA4" w:rsidRPr="00123CB1" w:rsidRDefault="00220CED">
      <w:pPr>
        <w:rPr>
          <w:rFonts w:ascii="Times New Roman" w:hAnsi="Times New Roman"/>
          <w:sz w:val="32"/>
          <w:szCs w:val="32"/>
        </w:rPr>
      </w:pPr>
      <w:r w:rsidRPr="00123CB1">
        <w:rPr>
          <w:rFonts w:ascii="Times New Roman" w:hAnsi="Times New Roman"/>
          <w:b/>
          <w:sz w:val="32"/>
          <w:szCs w:val="32"/>
        </w:rPr>
        <w:t>V 6 hodin</w:t>
      </w:r>
      <w:r w:rsidRPr="00123CB1">
        <w:rPr>
          <w:rFonts w:ascii="Times New Roman" w:hAnsi="Times New Roman"/>
          <w:sz w:val="32"/>
          <w:szCs w:val="32"/>
        </w:rPr>
        <w:t xml:space="preserve"> ráno – 1 desátek</w:t>
      </w:r>
    </w:p>
    <w:p w:rsidR="001C7BA4" w:rsidRPr="00123CB1" w:rsidRDefault="00220CED">
      <w:pPr>
        <w:rPr>
          <w:rFonts w:ascii="Times New Roman" w:hAnsi="Times New Roman"/>
          <w:sz w:val="32"/>
          <w:szCs w:val="32"/>
        </w:rPr>
      </w:pPr>
      <w:r w:rsidRPr="00123CB1">
        <w:rPr>
          <w:rFonts w:ascii="Times New Roman" w:hAnsi="Times New Roman"/>
          <w:b/>
          <w:sz w:val="32"/>
          <w:szCs w:val="32"/>
        </w:rPr>
        <w:t>V poledne</w:t>
      </w:r>
      <w:r w:rsidRPr="00123CB1">
        <w:rPr>
          <w:rFonts w:ascii="Times New Roman" w:hAnsi="Times New Roman"/>
          <w:sz w:val="32"/>
          <w:szCs w:val="32"/>
        </w:rPr>
        <w:t xml:space="preserve"> – 1 desátek</w:t>
      </w:r>
    </w:p>
    <w:p w:rsidR="001C7BA4" w:rsidRPr="00123CB1" w:rsidRDefault="00220CED">
      <w:pPr>
        <w:rPr>
          <w:rFonts w:ascii="Times New Roman" w:hAnsi="Times New Roman"/>
          <w:sz w:val="32"/>
          <w:szCs w:val="32"/>
        </w:rPr>
      </w:pPr>
      <w:r w:rsidRPr="00123CB1">
        <w:rPr>
          <w:rFonts w:ascii="Times New Roman" w:hAnsi="Times New Roman"/>
          <w:b/>
          <w:sz w:val="32"/>
          <w:szCs w:val="32"/>
        </w:rPr>
        <w:t>O Svaté Hodině (mezi 15. a 16.h.)</w:t>
      </w:r>
      <w:r w:rsidRPr="00123CB1">
        <w:rPr>
          <w:rFonts w:ascii="Times New Roman" w:hAnsi="Times New Roman"/>
          <w:sz w:val="32"/>
          <w:szCs w:val="32"/>
        </w:rPr>
        <w:t xml:space="preserve"> – 5 desátků</w:t>
      </w:r>
    </w:p>
    <w:p w:rsidR="001C7BA4" w:rsidRPr="00123CB1" w:rsidRDefault="00220CED">
      <w:pPr>
        <w:rPr>
          <w:rFonts w:ascii="Times New Roman" w:hAnsi="Times New Roman"/>
          <w:sz w:val="32"/>
          <w:szCs w:val="32"/>
        </w:rPr>
      </w:pPr>
      <w:r w:rsidRPr="00123CB1">
        <w:rPr>
          <w:rFonts w:ascii="Times New Roman" w:hAnsi="Times New Roman"/>
          <w:b/>
          <w:sz w:val="32"/>
          <w:szCs w:val="32"/>
        </w:rPr>
        <w:t>V 16 hodin (na zakončení Svaté Hodiny)</w:t>
      </w:r>
      <w:r w:rsidRPr="00123CB1">
        <w:rPr>
          <w:rFonts w:ascii="Times New Roman" w:hAnsi="Times New Roman"/>
          <w:sz w:val="32"/>
          <w:szCs w:val="32"/>
        </w:rPr>
        <w:t xml:space="preserve"> – 1 desátek</w:t>
      </w:r>
    </w:p>
    <w:p w:rsidR="001C7BA4" w:rsidRPr="00123CB1" w:rsidRDefault="00220CED">
      <w:pPr>
        <w:rPr>
          <w:rFonts w:ascii="Times New Roman" w:hAnsi="Times New Roman"/>
          <w:sz w:val="32"/>
          <w:szCs w:val="32"/>
        </w:rPr>
      </w:pPr>
      <w:r w:rsidRPr="00123CB1">
        <w:rPr>
          <w:rFonts w:ascii="Times New Roman" w:hAnsi="Times New Roman"/>
          <w:b/>
          <w:sz w:val="32"/>
          <w:szCs w:val="32"/>
        </w:rPr>
        <w:t>V 18 hodin</w:t>
      </w:r>
      <w:r w:rsidRPr="00123CB1">
        <w:rPr>
          <w:rFonts w:ascii="Times New Roman" w:hAnsi="Times New Roman"/>
          <w:sz w:val="32"/>
          <w:szCs w:val="32"/>
        </w:rPr>
        <w:t xml:space="preserve"> – 1 desátek</w:t>
      </w:r>
    </w:p>
    <w:p w:rsidR="001C7BA4" w:rsidRPr="00123CB1" w:rsidRDefault="00220CED">
      <w:pPr>
        <w:rPr>
          <w:rFonts w:ascii="Times New Roman" w:hAnsi="Times New Roman"/>
          <w:sz w:val="32"/>
          <w:szCs w:val="32"/>
        </w:rPr>
      </w:pPr>
      <w:r w:rsidRPr="00123CB1">
        <w:rPr>
          <w:rFonts w:ascii="Times New Roman" w:hAnsi="Times New Roman"/>
          <w:b/>
          <w:sz w:val="32"/>
          <w:szCs w:val="32"/>
        </w:rPr>
        <w:t>Při svatém přijímání</w:t>
      </w:r>
      <w:r w:rsidRPr="00123CB1">
        <w:rPr>
          <w:rFonts w:ascii="Times New Roman" w:hAnsi="Times New Roman"/>
          <w:sz w:val="32"/>
          <w:szCs w:val="32"/>
        </w:rPr>
        <w:t xml:space="preserve"> – v tuto nejslavnostnější chvíli Ježíš přichází do našich srdcí skutečným způsobem, svátostně a my jsme s Ním sjednoceni v jeho lásce.</w:t>
      </w:r>
    </w:p>
    <w:p w:rsidR="001C7BA4" w:rsidRPr="00123CB1" w:rsidRDefault="00220CED">
      <w:pPr>
        <w:rPr>
          <w:rFonts w:ascii="Times New Roman" w:hAnsi="Times New Roman"/>
          <w:sz w:val="32"/>
          <w:szCs w:val="32"/>
        </w:rPr>
      </w:pPr>
      <w:r w:rsidRPr="00123CB1">
        <w:rPr>
          <w:rFonts w:ascii="Times New Roman" w:hAnsi="Times New Roman"/>
          <w:b/>
          <w:sz w:val="32"/>
          <w:szCs w:val="32"/>
        </w:rPr>
        <w:t>Na konci mše svaté</w:t>
      </w:r>
      <w:r w:rsidRPr="00123CB1">
        <w:rPr>
          <w:rFonts w:ascii="Times New Roman" w:hAnsi="Times New Roman"/>
          <w:sz w:val="32"/>
          <w:szCs w:val="32"/>
        </w:rPr>
        <w:t xml:space="preserve"> – můžeme se ji modlit veřejně po propuštění, nebo po závěrečné písni, pokud příslušný kněz souhlasí. Vždy se ji však můžeme pomodlit soukromě.</w:t>
      </w:r>
    </w:p>
    <w:p w:rsidR="001C7BA4" w:rsidRPr="00123CB1" w:rsidRDefault="001C7BA4">
      <w:pPr>
        <w:rPr>
          <w:rFonts w:ascii="Times New Roman" w:hAnsi="Times New Roman"/>
          <w:sz w:val="32"/>
          <w:szCs w:val="32"/>
        </w:rPr>
      </w:pPr>
    </w:p>
    <w:p w:rsidR="001C7BA4" w:rsidRPr="00123CB1" w:rsidRDefault="00220CED">
      <w:pPr>
        <w:rPr>
          <w:rFonts w:ascii="Times New Roman" w:hAnsi="Times New Roman"/>
          <w:sz w:val="32"/>
          <w:szCs w:val="32"/>
        </w:rPr>
      </w:pPr>
      <w:r w:rsidRPr="00123CB1">
        <w:rPr>
          <w:rFonts w:ascii="Times New Roman" w:hAnsi="Times New Roman"/>
          <w:sz w:val="32"/>
          <w:szCs w:val="32"/>
        </w:rPr>
        <w:t xml:space="preserve">Skrze tuto modlitbu jsme posvěceni, očištěni a sjednoceni s Bohem. Jsme mysticky probodáni a naše krev teče do ran Neposkvrněného Srdce a skrze </w:t>
      </w:r>
      <w:r w:rsidRPr="00123CB1">
        <w:rPr>
          <w:rFonts w:ascii="Times New Roman" w:hAnsi="Times New Roman"/>
          <w:sz w:val="32"/>
          <w:szCs w:val="32"/>
        </w:rPr>
        <w:lastRenderedPageBreak/>
        <w:t>Marii je sjednocen</w:t>
      </w:r>
      <w:r w:rsidR="00EB7726" w:rsidRPr="00123CB1">
        <w:rPr>
          <w:rFonts w:ascii="Times New Roman" w:hAnsi="Times New Roman"/>
          <w:sz w:val="32"/>
          <w:szCs w:val="32"/>
        </w:rPr>
        <w:t>a</w:t>
      </w:r>
      <w:r w:rsidRPr="00123CB1">
        <w:rPr>
          <w:rFonts w:ascii="Times New Roman" w:hAnsi="Times New Roman"/>
          <w:sz w:val="32"/>
          <w:szCs w:val="32"/>
        </w:rPr>
        <w:t xml:space="preserve"> s Ježíšem. Jsme stravováni jako Oběti Lásky, jsme úplně ponořeni do Ježíšova a Mariina Srdce. Skrze tento život mo</w:t>
      </w:r>
      <w:r w:rsidR="00E62F92" w:rsidRPr="00123CB1">
        <w:rPr>
          <w:rFonts w:ascii="Times New Roman" w:hAnsi="Times New Roman"/>
          <w:sz w:val="32"/>
          <w:szCs w:val="32"/>
        </w:rPr>
        <w:t>dlitby a lásky si Bůh vychovává</w:t>
      </w:r>
      <w:r w:rsidRPr="00123CB1">
        <w:rPr>
          <w:rFonts w:ascii="Times New Roman" w:hAnsi="Times New Roman"/>
          <w:sz w:val="32"/>
          <w:szCs w:val="32"/>
        </w:rPr>
        <w:t xml:space="preserve"> mnoho obětí jeho čisté a svaté Lásky v Církvi po celém světě.</w:t>
      </w:r>
    </w:p>
    <w:p w:rsidR="001C7BA4" w:rsidRPr="00123CB1" w:rsidRDefault="00220CED">
      <w:pPr>
        <w:spacing w:before="80"/>
        <w:jc w:val="both"/>
        <w:rPr>
          <w:rFonts w:ascii="Times New Roman" w:hAnsi="Times New Roman"/>
          <w:sz w:val="32"/>
          <w:szCs w:val="32"/>
        </w:rPr>
      </w:pPr>
      <w:r w:rsidRPr="00123CB1">
        <w:rPr>
          <w:rFonts w:ascii="Times New Roman" w:hAnsi="Times New Roman"/>
          <w:sz w:val="32"/>
          <w:szCs w:val="32"/>
        </w:rPr>
        <w:t>Bůh chce, abychom byli stravováni touto modlitbou a proměněni v planoucí oheň Jeho Lásky. Kdykoliv se modlíme tuto modlitbu, je to jako exploze hvězd v temnotě světa. Ať se zanoří hluboko do našeho srdce, mysli a ducha, aby každý úder srdce nabízel tuto modlitbu Lásky tím nejvíce milujícím, nejkrásnějším a nejlibozvučnějším způsobem. Ať je celý náš život jedním nepřerušeným rytmem Modlitby Srdcí Lásky.</w:t>
      </w:r>
    </w:p>
    <w:p w:rsidR="00B93E7B" w:rsidRDefault="00B93E7B" w:rsidP="00B93E7B">
      <w:bookmarkStart w:id="0" w:name="_GoBack"/>
      <w:bookmarkEnd w:id="0"/>
    </w:p>
    <w:p w:rsidR="00B93E7B" w:rsidRPr="00B93E7B" w:rsidRDefault="00B93E7B" w:rsidP="00B93E7B">
      <w:r w:rsidRPr="00B93E7B">
        <w:t xml:space="preserve">Text na obrázku níže: Modlitba nové Doby darovaná Ježíšem malému chlapci pro celý svět – Modlitba </w:t>
      </w:r>
      <w:r>
        <w:t>Dvou Srdcí Lásky Ježíše a Marie.</w:t>
      </w:r>
    </w:p>
    <w:p w:rsidR="001C7BA4" w:rsidRPr="00EB7726" w:rsidRDefault="00EB7726" w:rsidP="00B93E7B">
      <w:r w:rsidRPr="00EB7726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718908" y="718908"/>
            <wp:positionH relativeFrom="margin">
              <wp:align>center</wp:align>
            </wp:positionH>
            <wp:positionV relativeFrom="paragraph">
              <wp:posOffset>0</wp:posOffset>
            </wp:positionV>
            <wp:extent cx="5280660" cy="3959860"/>
            <wp:effectExtent l="0" t="0" r="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B_IMG_157087725813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66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7667" w:rsidRDefault="008A7667" w:rsidP="00B93E7B"/>
    <w:p w:rsidR="008A7667" w:rsidRDefault="008A7667" w:rsidP="00B93E7B"/>
    <w:p w:rsidR="008A7667" w:rsidRDefault="008A7667" w:rsidP="00B93E7B"/>
    <w:p w:rsidR="008A7667" w:rsidRDefault="008A7667" w:rsidP="00B93E7B"/>
    <w:p w:rsidR="008A7667" w:rsidRDefault="008A7667" w:rsidP="00B93E7B"/>
    <w:p w:rsidR="008A7667" w:rsidRDefault="008A7667" w:rsidP="00B93E7B"/>
    <w:p w:rsidR="008A7667" w:rsidRDefault="008A7667" w:rsidP="00B93E7B"/>
    <w:p w:rsidR="008A7667" w:rsidRDefault="008A7667" w:rsidP="00B93E7B"/>
    <w:p w:rsidR="008A7667" w:rsidRDefault="008A7667" w:rsidP="00B93E7B"/>
    <w:p w:rsidR="008A7667" w:rsidRDefault="008A7667" w:rsidP="00B93E7B"/>
    <w:p w:rsidR="00B93E7B" w:rsidRDefault="00B93E7B" w:rsidP="00B93E7B"/>
    <w:p w:rsidR="00B93E7B" w:rsidRDefault="00B93E7B" w:rsidP="00B93E7B">
      <w:pPr>
        <w:rPr>
          <w:rFonts w:ascii="Times New Roman" w:hAnsi="Times New Roman"/>
          <w:b/>
          <w:sz w:val="36"/>
          <w:szCs w:val="36"/>
        </w:rPr>
      </w:pPr>
    </w:p>
    <w:p w:rsidR="00B93E7B" w:rsidRDefault="00B93E7B" w:rsidP="00B93E7B">
      <w:pPr>
        <w:rPr>
          <w:rFonts w:ascii="Times New Roman" w:hAnsi="Times New Roman"/>
          <w:b/>
          <w:sz w:val="36"/>
          <w:szCs w:val="36"/>
        </w:rPr>
      </w:pPr>
    </w:p>
    <w:p w:rsidR="0053770F" w:rsidRDefault="0053770F" w:rsidP="00B93E7B">
      <w:pPr>
        <w:rPr>
          <w:rFonts w:ascii="Times New Roman" w:hAnsi="Times New Roman"/>
          <w:b/>
          <w:sz w:val="36"/>
          <w:szCs w:val="36"/>
        </w:rPr>
      </w:pPr>
    </w:p>
    <w:p w:rsidR="001C7BA4" w:rsidRPr="00B93E7B" w:rsidRDefault="00220CED" w:rsidP="00B93E7B">
      <w:pPr>
        <w:rPr>
          <w:rFonts w:ascii="Times New Roman" w:hAnsi="Times New Roman"/>
          <w:b/>
          <w:sz w:val="36"/>
          <w:szCs w:val="36"/>
        </w:rPr>
      </w:pPr>
      <w:r w:rsidRPr="00B93E7B">
        <w:rPr>
          <w:rFonts w:ascii="Times New Roman" w:hAnsi="Times New Roman"/>
          <w:b/>
          <w:sz w:val="36"/>
          <w:szCs w:val="36"/>
        </w:rPr>
        <w:t>Závazky členů</w:t>
      </w:r>
    </w:p>
    <w:p w:rsidR="001C7BA4" w:rsidRPr="00EB7726" w:rsidRDefault="00220CED">
      <w:pPr>
        <w:spacing w:before="80"/>
        <w:jc w:val="both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>Ti, kdo jsou zasvěceni Dvěma Srdcím Lásky, mají dva hlavní závazky: Modlitbu a skutky Lásky. Mají se kdykoliv během dne pomodlit alespoň jeden desátek modlitby Dvou Srdcí Lásky. Velkým skutkem lásky je pomáhat lidem k tomu, aby dokázali milovat Boha, tím, že je učíme Modlitbu Dvou Srdcí Lásky.</w:t>
      </w:r>
    </w:p>
    <w:p w:rsidR="001C7BA4" w:rsidRPr="00EB7726" w:rsidRDefault="001C7BA4">
      <w:pPr>
        <w:spacing w:before="80"/>
        <w:rPr>
          <w:rFonts w:ascii="Times New Roman" w:hAnsi="Times New Roman"/>
          <w:sz w:val="28"/>
          <w:szCs w:val="28"/>
        </w:rPr>
      </w:pPr>
    </w:p>
    <w:p w:rsidR="001C7BA4" w:rsidRPr="00EB7726" w:rsidRDefault="00220CED" w:rsidP="00EB7726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EB7726">
        <w:rPr>
          <w:rFonts w:ascii="Times New Roman" w:hAnsi="Times New Roman"/>
          <w:sz w:val="28"/>
          <w:szCs w:val="28"/>
        </w:rPr>
        <w:t>Jeden desátek Modlitby Dvou Srdcí Lásky znamená:</w:t>
      </w:r>
    </w:p>
    <w:p w:rsidR="00E62F92" w:rsidRDefault="00E62F92" w:rsidP="00EB7726">
      <w:pPr>
        <w:spacing w:after="0"/>
        <w:rPr>
          <w:rFonts w:ascii="Times New Roman" w:hAnsi="Times New Roman"/>
          <w:sz w:val="28"/>
          <w:szCs w:val="28"/>
        </w:rPr>
      </w:pPr>
    </w:p>
    <w:p w:rsidR="001C7BA4" w:rsidRPr="00EB7726" w:rsidRDefault="00220CED" w:rsidP="0053770F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>10 x Ježíši! Maria! Miluji Vás. Smilujte se nad námi.</w:t>
      </w:r>
    </w:p>
    <w:p w:rsidR="001C7BA4" w:rsidRPr="00EB7726" w:rsidRDefault="00220CED" w:rsidP="0053770F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>Zachraňte všechny duše! Amen.</w:t>
      </w:r>
      <w:r w:rsidRPr="00EB7726">
        <w:rPr>
          <w:rFonts w:ascii="Times New Roman" w:hAnsi="Times New Roman"/>
          <w:sz w:val="28"/>
          <w:szCs w:val="28"/>
          <w:vertAlign w:val="superscript"/>
        </w:rPr>
        <w:t>1</w:t>
      </w:r>
      <w:r w:rsidRPr="00EB7726">
        <w:rPr>
          <w:rFonts w:ascii="Times New Roman" w:hAnsi="Times New Roman"/>
          <w:sz w:val="28"/>
          <w:szCs w:val="28"/>
        </w:rPr>
        <w:t xml:space="preserve"> </w:t>
      </w:r>
    </w:p>
    <w:p w:rsidR="001C7BA4" w:rsidRPr="00EB7726" w:rsidRDefault="001C7BA4" w:rsidP="0053770F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</w:p>
    <w:p w:rsidR="001C7BA4" w:rsidRPr="00EB7726" w:rsidRDefault="00220CED" w:rsidP="0053770F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>Sláva Otci i Synu i Duchu Svatému, jako byla na počátku i nyní i vždycky a na věky věků. Amen.</w:t>
      </w:r>
    </w:p>
    <w:p w:rsidR="001C7BA4" w:rsidRPr="00EB7726" w:rsidRDefault="001C7BA4" w:rsidP="0053770F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</w:p>
    <w:p w:rsidR="001C7BA4" w:rsidRPr="00EB7726" w:rsidRDefault="00220CED" w:rsidP="0053770F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>Ó Srdce lásky!</w:t>
      </w:r>
      <w:r w:rsidRPr="00EB7726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1C7BA4" w:rsidRPr="00EB7726" w:rsidRDefault="00220CED" w:rsidP="0053770F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>Ó Srdce navždy spojená v lásce!</w:t>
      </w:r>
    </w:p>
    <w:p w:rsidR="001C7BA4" w:rsidRPr="00EB7726" w:rsidRDefault="00220CED" w:rsidP="0053770F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>Dejte mi schopnost stále Vás milovat a pomáhejte mi, abych mohl</w:t>
      </w:r>
    </w:p>
    <w:p w:rsidR="001C7BA4" w:rsidRPr="00EB7726" w:rsidRDefault="00220CED" w:rsidP="0053770F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>naučit druhé Vás milovat.</w:t>
      </w:r>
    </w:p>
    <w:p w:rsidR="001C7BA4" w:rsidRPr="00EB7726" w:rsidRDefault="00220CED" w:rsidP="0053770F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>Ó Ježíši, vezmi mé ubohé, zraněné srdce k sobě</w:t>
      </w:r>
    </w:p>
    <w:p w:rsidR="001C7BA4" w:rsidRPr="00EB7726" w:rsidRDefault="00220CED" w:rsidP="0053770F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>a nevracej mi je, dokud se nestane planoucím ohněm Tvé lásky.</w:t>
      </w:r>
    </w:p>
    <w:p w:rsidR="001C7BA4" w:rsidRPr="00EB7726" w:rsidRDefault="00220CED" w:rsidP="0053770F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>Vím, že si nezasloužím být u Tebe, ale vezmi mě k sobě a posvěť</w:t>
      </w:r>
    </w:p>
    <w:p w:rsidR="001C7BA4" w:rsidRPr="00EB7726" w:rsidRDefault="00220CED" w:rsidP="0053770F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>mě v plamenech své lásky. Vezmi mě k sobě a nalož se mnou,</w:t>
      </w:r>
    </w:p>
    <w:p w:rsidR="001C7BA4" w:rsidRPr="00EB7726" w:rsidRDefault="00220CED" w:rsidP="0053770F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>jak se Ti v Tvé dobrotě líbí, vždyť Ti zcela náležím. Amen.</w:t>
      </w:r>
    </w:p>
    <w:p w:rsidR="001C7BA4" w:rsidRPr="00EB7726" w:rsidRDefault="001C7BA4" w:rsidP="0053770F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</w:p>
    <w:p w:rsidR="001C7BA4" w:rsidRPr="00EB7726" w:rsidRDefault="00220CED" w:rsidP="0053770F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>Ó Ježíši, čistá Lásko, svatá Lásko!</w:t>
      </w:r>
      <w:r w:rsidRPr="00EB7726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1C7BA4" w:rsidRPr="00EB7726" w:rsidRDefault="00220CED" w:rsidP="0053770F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>Protkni mě svými šípy a nechej stékat mou krev</w:t>
      </w:r>
    </w:p>
    <w:p w:rsidR="001C7BA4" w:rsidRPr="00EB7726" w:rsidRDefault="00220CED" w:rsidP="0053770F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>do ran Neposkvrněného Srdce své Svaté Matky.</w:t>
      </w:r>
    </w:p>
    <w:p w:rsidR="001C7BA4" w:rsidRPr="00EB7726" w:rsidRDefault="00220CED" w:rsidP="0053770F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>Ó Neposkvrněné Srdce, Srdce Matky, sjednoť mě</w:t>
      </w:r>
    </w:p>
    <w:p w:rsidR="001C7BA4" w:rsidRPr="00EB7726" w:rsidRDefault="00220CED" w:rsidP="0053770F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>s Nejsvětějším Srdcem svého Syna.</w:t>
      </w:r>
    </w:p>
    <w:p w:rsidR="001C7BA4" w:rsidRPr="00EB7726" w:rsidRDefault="00220CED" w:rsidP="0053770F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>Ó Srdce lásky, darujte život a spásu, slávu a lásku. Amen.</w:t>
      </w:r>
    </w:p>
    <w:p w:rsidR="001C7BA4" w:rsidRPr="00EB7726" w:rsidRDefault="001C7BA4" w:rsidP="0053770F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</w:p>
    <w:p w:rsidR="001C7BA4" w:rsidRPr="00EB7726" w:rsidRDefault="00220CED" w:rsidP="0053770F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>Ó Ježíši! Ó Maria!</w:t>
      </w:r>
      <w:r w:rsidRPr="00EB7726">
        <w:rPr>
          <w:rFonts w:ascii="Times New Roman" w:hAnsi="Times New Roman"/>
          <w:sz w:val="28"/>
          <w:szCs w:val="28"/>
          <w:vertAlign w:val="superscript"/>
        </w:rPr>
        <w:t>4</w:t>
      </w:r>
    </w:p>
    <w:p w:rsidR="001C7BA4" w:rsidRPr="00EB7726" w:rsidRDefault="00220CED" w:rsidP="0053770F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>Vy jste Srdce lásky. Miluji Vás. Vezměte mě v sebe.</w:t>
      </w:r>
    </w:p>
    <w:p w:rsidR="001C7BA4" w:rsidRPr="00EB7726" w:rsidRDefault="00220CED" w:rsidP="0053770F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>Vám patří má úplná oddanost. Amen.</w:t>
      </w:r>
    </w:p>
    <w:p w:rsidR="001C7BA4" w:rsidRPr="00EB7726" w:rsidRDefault="001C7BA4" w:rsidP="0053770F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</w:p>
    <w:p w:rsidR="001C7BA4" w:rsidRPr="00EB7726" w:rsidRDefault="00220CED" w:rsidP="0053770F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>Ó Srdce lásky! Vezměte mě v sebe.</w:t>
      </w:r>
      <w:r w:rsidRPr="00EB7726">
        <w:rPr>
          <w:rFonts w:ascii="Times New Roman" w:hAnsi="Times New Roman"/>
          <w:sz w:val="28"/>
          <w:szCs w:val="28"/>
          <w:vertAlign w:val="superscript"/>
        </w:rPr>
        <w:t>5</w:t>
      </w:r>
    </w:p>
    <w:p w:rsidR="001C7BA4" w:rsidRPr="00EB7726" w:rsidRDefault="00B13683" w:rsidP="0053770F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 w:rsidRPr="00E8779E">
        <w:rPr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5E9CB74C" wp14:editId="3D30CC88">
            <wp:simplePos x="0" y="0"/>
            <wp:positionH relativeFrom="margin">
              <wp:posOffset>1673093</wp:posOffset>
            </wp:positionH>
            <wp:positionV relativeFrom="page">
              <wp:posOffset>5580336</wp:posOffset>
            </wp:positionV>
            <wp:extent cx="2919095" cy="236474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3c0fba9216fa6028b8d78e1fab3ed6f.0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45" t="20497" r="25644" b="29188"/>
                    <a:stretch/>
                  </pic:blipFill>
                  <pic:spPr bwMode="auto">
                    <a:xfrm>
                      <a:off x="0" y="0"/>
                      <a:ext cx="2919095" cy="2364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CED" w:rsidRPr="00EB7726">
        <w:rPr>
          <w:rFonts w:ascii="Times New Roman" w:hAnsi="Times New Roman"/>
          <w:sz w:val="28"/>
          <w:szCs w:val="28"/>
        </w:rPr>
        <w:t>Vám patří má úplná oddanost. Amen.</w:t>
      </w:r>
    </w:p>
    <w:p w:rsidR="001C7BA4" w:rsidRPr="00EB7726" w:rsidRDefault="00220CED">
      <w:pPr>
        <w:spacing w:before="80"/>
        <w:jc w:val="center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C7BA4" w:rsidRPr="00EB7726" w:rsidRDefault="00220CED">
      <w:pPr>
        <w:spacing w:before="80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  <w:vertAlign w:val="superscript"/>
        </w:rPr>
        <w:t>1</w:t>
      </w:r>
      <w:r w:rsidRPr="00EB7726">
        <w:rPr>
          <w:rFonts w:ascii="Times New Roman" w:hAnsi="Times New Roman"/>
          <w:sz w:val="28"/>
          <w:szCs w:val="28"/>
        </w:rPr>
        <w:t xml:space="preserve"> Modlitba má pět částí, první část je modlitba posvěcení a očištění.</w:t>
      </w:r>
    </w:p>
    <w:p w:rsidR="001C7BA4" w:rsidRPr="00EB7726" w:rsidRDefault="00220CED">
      <w:pPr>
        <w:spacing w:before="80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  <w:vertAlign w:val="superscript"/>
        </w:rPr>
        <w:t>2</w:t>
      </w:r>
      <w:r w:rsidRPr="00EB7726">
        <w:rPr>
          <w:rFonts w:ascii="Times New Roman" w:hAnsi="Times New Roman"/>
          <w:sz w:val="28"/>
          <w:szCs w:val="28"/>
        </w:rPr>
        <w:t xml:space="preserve"> Druhá část je modlitba sjednocení.</w:t>
      </w:r>
    </w:p>
    <w:p w:rsidR="001C7BA4" w:rsidRPr="00EB7726" w:rsidRDefault="00220CED">
      <w:pPr>
        <w:spacing w:before="80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  <w:vertAlign w:val="superscript"/>
        </w:rPr>
        <w:t>3</w:t>
      </w:r>
      <w:r w:rsidRPr="00EB7726">
        <w:rPr>
          <w:rFonts w:ascii="Times New Roman" w:hAnsi="Times New Roman"/>
          <w:sz w:val="28"/>
          <w:szCs w:val="28"/>
        </w:rPr>
        <w:t xml:space="preserve"> Třetí část je modlitba obětování.</w:t>
      </w:r>
    </w:p>
    <w:p w:rsidR="001C7BA4" w:rsidRPr="00EB7726" w:rsidRDefault="00220CED">
      <w:pPr>
        <w:spacing w:before="80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  <w:vertAlign w:val="superscript"/>
        </w:rPr>
        <w:t>4</w:t>
      </w:r>
      <w:r w:rsidRPr="00EB7726">
        <w:rPr>
          <w:rFonts w:ascii="Times New Roman" w:hAnsi="Times New Roman"/>
          <w:sz w:val="28"/>
          <w:szCs w:val="28"/>
        </w:rPr>
        <w:t xml:space="preserve"> Čtvrtá část je modlitba, kdy jsme stravováni jako Oběť Lásky.</w:t>
      </w:r>
    </w:p>
    <w:p w:rsidR="001C7BA4" w:rsidRPr="00EB7726" w:rsidRDefault="00220CED">
      <w:pPr>
        <w:spacing w:before="80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  <w:vertAlign w:val="superscript"/>
        </w:rPr>
        <w:t>5</w:t>
      </w:r>
      <w:r w:rsidRPr="00EB7726">
        <w:rPr>
          <w:rFonts w:ascii="Times New Roman" w:hAnsi="Times New Roman"/>
          <w:sz w:val="28"/>
          <w:szCs w:val="28"/>
        </w:rPr>
        <w:t xml:space="preserve"> Pátá část je shrnutím celé modlitby, modlitba dokonalosti.</w:t>
      </w:r>
    </w:p>
    <w:p w:rsidR="001C7BA4" w:rsidRPr="00B93E7B" w:rsidRDefault="00220CED" w:rsidP="00B93E7B">
      <w:pPr>
        <w:rPr>
          <w:b/>
          <w:sz w:val="32"/>
          <w:szCs w:val="32"/>
        </w:rPr>
      </w:pPr>
      <w:bookmarkStart w:id="1" w:name="_Toc34102563"/>
      <w:r w:rsidRPr="00B93E7B">
        <w:rPr>
          <w:b/>
          <w:sz w:val="32"/>
          <w:szCs w:val="32"/>
        </w:rPr>
        <w:t>Z</w:t>
      </w:r>
      <w:bookmarkEnd w:id="1"/>
      <w:r w:rsidRPr="00B93E7B">
        <w:rPr>
          <w:b/>
          <w:sz w:val="32"/>
          <w:szCs w:val="32"/>
        </w:rPr>
        <w:t>asvěcení Dvěma Srdcím Lásky</w:t>
      </w:r>
    </w:p>
    <w:p w:rsidR="001C7BA4" w:rsidRPr="00EB7726" w:rsidRDefault="00220CED" w:rsidP="00E62F92">
      <w:pPr>
        <w:spacing w:before="80"/>
        <w:ind w:firstLine="708"/>
        <w:jc w:val="both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 xml:space="preserve">Když se v 17. století, v roce 1675 Ježíš zjevil svaté Markétě Marii Alacoque ve Francii v Paray Le Monial, požádal, aby král Ludvík XIV. zasvětil Francii Jeho Nejsvětějšímu Srdci. Nebylo to vykonáno. Sto let po této žádosti přišla Francouzská revoluce a král, šlechta, biskupové, kněží a řeholníci byli </w:t>
      </w:r>
      <w:r w:rsidR="00F824A1">
        <w:rPr>
          <w:rFonts w:ascii="Times New Roman" w:hAnsi="Times New Roman"/>
          <w:sz w:val="28"/>
          <w:szCs w:val="28"/>
        </w:rPr>
        <w:t>poprave</w:t>
      </w:r>
      <w:r w:rsidRPr="00EB7726">
        <w:rPr>
          <w:rFonts w:ascii="Times New Roman" w:hAnsi="Times New Roman"/>
          <w:sz w:val="28"/>
          <w:szCs w:val="28"/>
        </w:rPr>
        <w:t>ni gilotinou.</w:t>
      </w:r>
    </w:p>
    <w:p w:rsidR="001C7BA4" w:rsidRPr="00EB7726" w:rsidRDefault="00220CED" w:rsidP="00E62F92">
      <w:pPr>
        <w:spacing w:before="80"/>
        <w:ind w:firstLine="708"/>
        <w:jc w:val="both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 xml:space="preserve">Třináctého října 1917 ve Fatimě Bůh poslal </w:t>
      </w:r>
      <w:r w:rsidR="00F824A1" w:rsidRPr="00EB7726">
        <w:rPr>
          <w:rFonts w:ascii="Times New Roman" w:hAnsi="Times New Roman"/>
          <w:sz w:val="28"/>
          <w:szCs w:val="28"/>
        </w:rPr>
        <w:t>b</w:t>
      </w:r>
      <w:r w:rsidRPr="00EB7726">
        <w:rPr>
          <w:rFonts w:ascii="Times New Roman" w:hAnsi="Times New Roman"/>
          <w:sz w:val="28"/>
          <w:szCs w:val="28"/>
        </w:rPr>
        <w:t>lahoslavenou Pannu Marii k malým dětem, aby je požádala, aby papež zasvětil Rusko a celý svět jejímu Neposkvrněnému Srdci. Nebylo to vykonáno. Potom přišla světová válka a Rusko šířilo svůj ateismus a komunismus do celého světa. Mnoho zemí bylo vymazáno z mapy světa, staly se součástí SSSR. Miliony lidí zemřely, jen v židovském národě to bylo šest milionů lidí. To je více než polovina populace České republiky.</w:t>
      </w:r>
    </w:p>
    <w:p w:rsidR="001C7BA4" w:rsidRPr="00EB7726" w:rsidRDefault="00220CED" w:rsidP="00E62F92">
      <w:pPr>
        <w:spacing w:before="80"/>
        <w:ind w:firstLine="708"/>
        <w:jc w:val="both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 xml:space="preserve">V této době Bůh promluvil ke svému služebníku otci Montfortovi a zjevil mu Modlitbu Dvou Srdcí Lásky a požádal o zasvěcení všech lidí Dvěma Srdcím Lásky. Každý může zasvětit sám sebe a ty, </w:t>
      </w:r>
      <w:r w:rsidR="00F824A1">
        <w:rPr>
          <w:rFonts w:ascii="Times New Roman" w:hAnsi="Times New Roman"/>
          <w:sz w:val="28"/>
          <w:szCs w:val="28"/>
        </w:rPr>
        <w:t>kteří mu leží na srdci</w:t>
      </w:r>
      <w:r w:rsidRPr="00EB7726">
        <w:rPr>
          <w:rFonts w:ascii="Times New Roman" w:hAnsi="Times New Roman"/>
          <w:sz w:val="28"/>
          <w:szCs w:val="28"/>
        </w:rPr>
        <w:t xml:space="preserve">, </w:t>
      </w:r>
      <w:r w:rsidR="00F824A1">
        <w:rPr>
          <w:rFonts w:ascii="Times New Roman" w:hAnsi="Times New Roman"/>
          <w:sz w:val="28"/>
          <w:szCs w:val="28"/>
        </w:rPr>
        <w:t xml:space="preserve">svou </w:t>
      </w:r>
      <w:r w:rsidRPr="00EB7726">
        <w:rPr>
          <w:rFonts w:ascii="Times New Roman" w:hAnsi="Times New Roman"/>
          <w:sz w:val="28"/>
          <w:szCs w:val="28"/>
        </w:rPr>
        <w:t>rodinu</w:t>
      </w:r>
      <w:r w:rsidR="00F824A1">
        <w:rPr>
          <w:rFonts w:ascii="Times New Roman" w:hAnsi="Times New Roman"/>
          <w:sz w:val="28"/>
          <w:szCs w:val="28"/>
        </w:rPr>
        <w:t>,</w:t>
      </w:r>
      <w:r w:rsidRPr="00EB7726">
        <w:rPr>
          <w:rFonts w:ascii="Times New Roman" w:hAnsi="Times New Roman"/>
          <w:sz w:val="28"/>
          <w:szCs w:val="28"/>
        </w:rPr>
        <w:t xml:space="preserve"> ty, které má na starost</w:t>
      </w:r>
      <w:r w:rsidR="00F824A1">
        <w:rPr>
          <w:rFonts w:ascii="Times New Roman" w:hAnsi="Times New Roman"/>
          <w:sz w:val="28"/>
          <w:szCs w:val="28"/>
        </w:rPr>
        <w:t>…</w:t>
      </w:r>
      <w:r w:rsidRPr="00EB7726">
        <w:rPr>
          <w:rFonts w:ascii="Times New Roman" w:hAnsi="Times New Roman"/>
          <w:sz w:val="28"/>
          <w:szCs w:val="28"/>
        </w:rPr>
        <w:t xml:space="preserve"> Všichni, kdo jsou zasvěceni, budou spaseni. Naší povinností je potom modlit se za ty, které jsme zasvětili, alespoň jednou denně modlitbu Dvou Srdcí Lásky (jeden desátek).</w:t>
      </w:r>
    </w:p>
    <w:p w:rsidR="001C7BA4" w:rsidRPr="00EB7726" w:rsidRDefault="00220CED" w:rsidP="00E62F92">
      <w:pPr>
        <w:spacing w:before="80"/>
        <w:ind w:firstLine="708"/>
        <w:jc w:val="both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>Zasvěcení se provádí skrze Modlitbu Dvou Srdcí Lásky:</w:t>
      </w:r>
    </w:p>
    <w:p w:rsidR="001C7BA4" w:rsidRPr="00EB7726" w:rsidRDefault="00220CED" w:rsidP="00E62F92">
      <w:pPr>
        <w:spacing w:before="8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EB7726">
        <w:rPr>
          <w:rFonts w:ascii="Times New Roman" w:hAnsi="Times New Roman"/>
          <w:b/>
          <w:bCs/>
          <w:sz w:val="28"/>
          <w:szCs w:val="28"/>
        </w:rPr>
        <w:lastRenderedPageBreak/>
        <w:t>Ježíši, Maria, já …… (řekněte své jméno) a ……. (řekněte jména těch, koho chcete zasvětit) miluji vás, smilujte se nad námi, zachraňte všechny duše. Amen.</w:t>
      </w:r>
    </w:p>
    <w:p w:rsidR="001C7BA4" w:rsidRPr="00EB7726" w:rsidRDefault="00220CED" w:rsidP="00E62F92">
      <w:pPr>
        <w:spacing w:before="8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EB7726">
        <w:rPr>
          <w:rFonts w:ascii="Times New Roman" w:hAnsi="Times New Roman"/>
          <w:b/>
          <w:bCs/>
          <w:sz w:val="28"/>
          <w:szCs w:val="28"/>
        </w:rPr>
        <w:t>Ó Srdce Lásky… (v prostraci)</w:t>
      </w:r>
    </w:p>
    <w:p w:rsidR="001C7BA4" w:rsidRPr="00EB7726" w:rsidRDefault="001C7BA4">
      <w:pPr>
        <w:spacing w:before="80"/>
        <w:jc w:val="both"/>
        <w:rPr>
          <w:rFonts w:ascii="Times New Roman" w:hAnsi="Times New Roman"/>
          <w:sz w:val="28"/>
          <w:szCs w:val="28"/>
        </w:rPr>
      </w:pPr>
    </w:p>
    <w:p w:rsidR="001C7BA4" w:rsidRDefault="00220CED" w:rsidP="0053770F">
      <w:pPr>
        <w:spacing w:before="80"/>
        <w:ind w:firstLine="708"/>
        <w:jc w:val="both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 xml:space="preserve">Po zasvěcení nám prosím pošlete své jméno a jména (mohou být také </w:t>
      </w:r>
      <w:r w:rsidR="00991ACF">
        <w:rPr>
          <w:rFonts w:ascii="Times New Roman" w:hAnsi="Times New Roman"/>
          <w:sz w:val="28"/>
          <w:szCs w:val="28"/>
        </w:rPr>
        <w:t>fot</w:t>
      </w:r>
      <w:r w:rsidRPr="00EB7726">
        <w:rPr>
          <w:rFonts w:ascii="Times New Roman" w:hAnsi="Times New Roman"/>
          <w:sz w:val="28"/>
          <w:szCs w:val="28"/>
        </w:rPr>
        <w:t>ky) těch, které jste zasvětili</w:t>
      </w:r>
      <w:r w:rsidR="002156AD">
        <w:rPr>
          <w:rFonts w:ascii="Times New Roman" w:hAnsi="Times New Roman"/>
          <w:sz w:val="28"/>
          <w:szCs w:val="28"/>
        </w:rPr>
        <w:t xml:space="preserve"> (na adresu pavmikus@seznam.cz)</w:t>
      </w:r>
      <w:r w:rsidRPr="00EB7726">
        <w:rPr>
          <w:rFonts w:ascii="Times New Roman" w:hAnsi="Times New Roman"/>
          <w:sz w:val="28"/>
          <w:szCs w:val="28"/>
        </w:rPr>
        <w:t>. Na Svaté Hoře je položíme na oltář a denně se za ně budeme modlit.</w:t>
      </w:r>
    </w:p>
    <w:p w:rsidR="0053770F" w:rsidRDefault="0053770F" w:rsidP="0053770F">
      <w:pPr>
        <w:spacing w:before="80"/>
        <w:jc w:val="both"/>
        <w:rPr>
          <w:rFonts w:ascii="Times New Roman" w:hAnsi="Times New Roman"/>
          <w:sz w:val="28"/>
          <w:szCs w:val="28"/>
        </w:rPr>
      </w:pPr>
    </w:p>
    <w:p w:rsidR="0053770F" w:rsidRPr="00EB7726" w:rsidRDefault="0053770F" w:rsidP="002156AD">
      <w:pPr>
        <w:spacing w:before="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Sestr</w:t>
      </w:r>
      <w:r w:rsidR="002156AD">
        <w:rPr>
          <w:rFonts w:ascii="Times New Roman" w:hAnsi="Times New Roman"/>
          <w:sz w:val="28"/>
          <w:szCs w:val="28"/>
        </w:rPr>
        <w:t xml:space="preserve">a Anežka Ihemeredinma Zemanová </w:t>
      </w:r>
    </w:p>
    <w:sectPr w:rsidR="0053770F" w:rsidRPr="00EB7726" w:rsidSect="00E62188">
      <w:pgSz w:w="11906" w:h="16838"/>
      <w:pgMar w:top="1134" w:right="96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97B" w:rsidRDefault="00EF697B">
      <w:pPr>
        <w:spacing w:after="0" w:line="240" w:lineRule="auto"/>
      </w:pPr>
      <w:r>
        <w:separator/>
      </w:r>
    </w:p>
  </w:endnote>
  <w:endnote w:type="continuationSeparator" w:id="0">
    <w:p w:rsidR="00EF697B" w:rsidRDefault="00EF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97B" w:rsidRDefault="00EF697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F697B" w:rsidRDefault="00EF6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A4"/>
    <w:rsid w:val="00123CB1"/>
    <w:rsid w:val="001C7BA4"/>
    <w:rsid w:val="002156AD"/>
    <w:rsid w:val="00220CED"/>
    <w:rsid w:val="0042502E"/>
    <w:rsid w:val="004D0A44"/>
    <w:rsid w:val="0053770F"/>
    <w:rsid w:val="007156CA"/>
    <w:rsid w:val="007C5598"/>
    <w:rsid w:val="008A7449"/>
    <w:rsid w:val="008A7667"/>
    <w:rsid w:val="00952E2B"/>
    <w:rsid w:val="00991ACF"/>
    <w:rsid w:val="00B13683"/>
    <w:rsid w:val="00B93E7B"/>
    <w:rsid w:val="00C137FA"/>
    <w:rsid w:val="00C166CD"/>
    <w:rsid w:val="00CA4A57"/>
    <w:rsid w:val="00CE36F0"/>
    <w:rsid w:val="00E55E74"/>
    <w:rsid w:val="00E62188"/>
    <w:rsid w:val="00E62F92"/>
    <w:rsid w:val="00EB7726"/>
    <w:rsid w:val="00EF697B"/>
    <w:rsid w:val="00F0516C"/>
    <w:rsid w:val="00F708C0"/>
    <w:rsid w:val="00F8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FD207-74B7-4D87-A1D8-F58690D5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autoRedefine/>
    <w:rsid w:val="00B93E7B"/>
    <w:pPr>
      <w:keepNext/>
      <w:keepLines/>
      <w:spacing w:before="80"/>
      <w:outlineLvl w:val="0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sz w:val="28"/>
      <w:szCs w:val="32"/>
      <w:lang w:val="en-GB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72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537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1174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Bobáková</dc:creator>
  <dc:description/>
  <cp:lastModifiedBy>Anna Bobáková</cp:lastModifiedBy>
  <cp:revision>2</cp:revision>
  <cp:lastPrinted>2020-04-01T08:51:00Z</cp:lastPrinted>
  <dcterms:created xsi:type="dcterms:W3CDTF">2020-04-22T11:22:00Z</dcterms:created>
  <dcterms:modified xsi:type="dcterms:W3CDTF">2020-04-22T11:22:00Z</dcterms:modified>
</cp:coreProperties>
</file>